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F94839" w14:textId="501ABA07" w:rsidR="00337C28" w:rsidRDefault="00000000">
      <w:pPr>
        <w:rPr>
          <w:rFonts w:ascii="Arial" w:hAnsi="Arial"/>
        </w:rPr>
      </w:pPr>
      <w:r>
        <w:rPr>
          <w:rFonts w:ascii="Arial" w:hAnsi="Arial"/>
        </w:rPr>
        <w:t>Chronik 20</w:t>
      </w:r>
      <w:r w:rsidR="008C5DF3">
        <w:rPr>
          <w:rFonts w:ascii="Arial" w:hAnsi="Arial"/>
        </w:rPr>
        <w:t>10</w:t>
      </w:r>
    </w:p>
    <w:p w14:paraId="64E5016B" w14:textId="77777777" w:rsidR="008C5DF3" w:rsidRDefault="008C5DF3">
      <w:pPr>
        <w:rPr>
          <w:rFonts w:ascii="Arial" w:hAnsi="Arial"/>
        </w:rPr>
      </w:pPr>
    </w:p>
    <w:p w14:paraId="4B1568BD" w14:textId="2C2441A7" w:rsidR="008C5DF3" w:rsidRDefault="008C5DF3">
      <w:pPr>
        <w:rPr>
          <w:rFonts w:ascii="Arial" w:hAnsi="Arial"/>
        </w:rPr>
      </w:pPr>
      <w:r w:rsidRPr="008C5DF3">
        <w:rPr>
          <w:rFonts w:ascii="Arial" w:hAnsi="Arial"/>
        </w:rPr>
        <w:t xml:space="preserve">Erneut werden zwei Abteilungen zusammengelegt. Das Netzball-Angebot wird unregelmässig genutzt. Mit sechs Anwesenden lässt sich jedoch spielen. Ein Zusammenschluss mit dem BTV wird intern diskutiert, aber nicht weiter verfolgt. Die Halbtageswanderung ins </w:t>
      </w:r>
      <w:proofErr w:type="spellStart"/>
      <w:r w:rsidRPr="008C5DF3">
        <w:rPr>
          <w:rFonts w:ascii="Arial" w:hAnsi="Arial"/>
        </w:rPr>
        <w:t>Ruedertal</w:t>
      </w:r>
      <w:proofErr w:type="spellEnd"/>
      <w:r w:rsidRPr="008C5DF3">
        <w:rPr>
          <w:rFonts w:ascii="Arial" w:hAnsi="Arial"/>
        </w:rPr>
        <w:t xml:space="preserve"> findet Anklang. Die Vereinsreise führt via </w:t>
      </w:r>
      <w:proofErr w:type="spellStart"/>
      <w:r w:rsidRPr="008C5DF3">
        <w:rPr>
          <w:rFonts w:ascii="Arial" w:hAnsi="Arial"/>
        </w:rPr>
        <w:t>Truebschachen</w:t>
      </w:r>
      <w:proofErr w:type="spellEnd"/>
      <w:r w:rsidRPr="008C5DF3">
        <w:rPr>
          <w:rFonts w:ascii="Arial" w:hAnsi="Arial"/>
        </w:rPr>
        <w:t xml:space="preserve"> (Halt bei Kambly </w:t>
      </w:r>
      <w:proofErr w:type="spellStart"/>
      <w:r w:rsidRPr="008C5DF3">
        <w:rPr>
          <w:rFonts w:ascii="Arial" w:hAnsi="Arial"/>
        </w:rPr>
        <w:t>Biscuits</w:t>
      </w:r>
      <w:proofErr w:type="spellEnd"/>
      <w:r w:rsidRPr="008C5DF3">
        <w:rPr>
          <w:rFonts w:ascii="Arial" w:hAnsi="Arial"/>
        </w:rPr>
        <w:t xml:space="preserve">) ins Simmental zur </w:t>
      </w:r>
      <w:proofErr w:type="spellStart"/>
      <w:r w:rsidRPr="008C5DF3">
        <w:rPr>
          <w:rFonts w:ascii="Arial" w:hAnsi="Arial"/>
        </w:rPr>
        <w:t>Kräutertrocknerei</w:t>
      </w:r>
      <w:proofErr w:type="spellEnd"/>
      <w:r w:rsidRPr="008C5DF3">
        <w:rPr>
          <w:rFonts w:ascii="Arial" w:hAnsi="Arial"/>
        </w:rPr>
        <w:t xml:space="preserve"> SAH AG. Weiterreise via Brünig nach </w:t>
      </w:r>
      <w:proofErr w:type="spellStart"/>
      <w:r w:rsidRPr="008C5DF3">
        <w:rPr>
          <w:rFonts w:ascii="Arial" w:hAnsi="Arial"/>
        </w:rPr>
        <w:t>Hergiswil</w:t>
      </w:r>
      <w:proofErr w:type="spellEnd"/>
      <w:r w:rsidRPr="008C5DF3">
        <w:rPr>
          <w:rFonts w:ascii="Arial" w:hAnsi="Arial"/>
        </w:rPr>
        <w:t xml:space="preserve"> zur </w:t>
      </w:r>
      <w:proofErr w:type="spellStart"/>
      <w:r w:rsidRPr="008C5DF3">
        <w:rPr>
          <w:rFonts w:ascii="Arial" w:hAnsi="Arial"/>
        </w:rPr>
        <w:t>Glasi</w:t>
      </w:r>
      <w:proofErr w:type="spellEnd"/>
      <w:r w:rsidRPr="008C5DF3">
        <w:rPr>
          <w:rFonts w:ascii="Arial" w:hAnsi="Arial"/>
        </w:rPr>
        <w:t xml:space="preserve">. Das dritte Wellness-Weekend findet im Oktober auf dem Stoos statt und ist begleitet von den ersten Schneefällen! Die Abteilungsreisen führen an den </w:t>
      </w:r>
      <w:proofErr w:type="spellStart"/>
      <w:r w:rsidRPr="008C5DF3">
        <w:rPr>
          <w:rFonts w:ascii="Arial" w:hAnsi="Arial"/>
        </w:rPr>
        <w:t>Klöntalersee</w:t>
      </w:r>
      <w:proofErr w:type="spellEnd"/>
      <w:r w:rsidRPr="008C5DF3">
        <w:rPr>
          <w:rFonts w:ascii="Arial" w:hAnsi="Arial"/>
        </w:rPr>
        <w:t xml:space="preserve">, zum Schloss Arenenberg, aufs </w:t>
      </w:r>
      <w:proofErr w:type="spellStart"/>
      <w:r w:rsidRPr="008C5DF3">
        <w:rPr>
          <w:rFonts w:ascii="Arial" w:hAnsi="Arial"/>
        </w:rPr>
        <w:t>Schnebelhorn</w:t>
      </w:r>
      <w:proofErr w:type="spellEnd"/>
      <w:r w:rsidRPr="008C5DF3">
        <w:rPr>
          <w:rFonts w:ascii="Arial" w:hAnsi="Arial"/>
        </w:rPr>
        <w:t xml:space="preserve">, zum </w:t>
      </w:r>
      <w:proofErr w:type="spellStart"/>
      <w:r w:rsidRPr="008C5DF3">
        <w:rPr>
          <w:rFonts w:ascii="Arial" w:hAnsi="Arial"/>
        </w:rPr>
        <w:t>ägerisee</w:t>
      </w:r>
      <w:proofErr w:type="spellEnd"/>
      <w:r w:rsidRPr="008C5DF3">
        <w:rPr>
          <w:rFonts w:ascii="Arial" w:hAnsi="Arial"/>
        </w:rPr>
        <w:t xml:space="preserve"> und ins grosse Moos. Zum Jubiläum "150 Jahre Turnen im Aargau" lud der ATV ins Zelt des Circus Monti im Schachen Aarau. J+S Kids (vormals Mädchenriege) wird mehrheitlich von Mädchen besucht. Die Kursangebote von STV und ATV werden fleissig genutzt. Viele Vereine verlassen den STV, da sie ihrer Meinung nach nicht mehr davon profitieren. An der GV zeigt die Präsidentin die Gründe für einen Verbleib beim STV auf: Z.B. Unterstützung Spitzensport, Unterstützung für Turnfest organisierende Vereine, günstige oder kostenlose Aus- und Weiterbildung, ein grosses </w:t>
      </w:r>
      <w:proofErr w:type="spellStart"/>
      <w:r w:rsidRPr="008C5DF3">
        <w:rPr>
          <w:rFonts w:ascii="Arial" w:hAnsi="Arial"/>
        </w:rPr>
        <w:t>Kurs-und</w:t>
      </w:r>
      <w:proofErr w:type="spellEnd"/>
      <w:r w:rsidRPr="008C5DF3">
        <w:rPr>
          <w:rFonts w:ascii="Arial" w:hAnsi="Arial"/>
        </w:rPr>
        <w:t xml:space="preserve"> Ferienangebot, Versicherung während der Turnstunden, </w:t>
      </w:r>
      <w:proofErr w:type="spellStart"/>
      <w:r w:rsidRPr="008C5DF3">
        <w:rPr>
          <w:rFonts w:ascii="Arial" w:hAnsi="Arial"/>
        </w:rPr>
        <w:t>übernahme</w:t>
      </w:r>
      <w:proofErr w:type="spellEnd"/>
      <w:r w:rsidRPr="008C5DF3">
        <w:rPr>
          <w:rFonts w:ascii="Arial" w:hAnsi="Arial"/>
        </w:rPr>
        <w:t xml:space="preserve"> bei Brillenschäden etc. Ausserdem geht es um die Solidarität unter den Turnenden.</w:t>
      </w:r>
    </w:p>
    <w:sectPr w:rsidR="008C5DF3">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959B3"/>
    <w:rsid w:val="001C1A80"/>
    <w:rsid w:val="00220F50"/>
    <w:rsid w:val="0027247D"/>
    <w:rsid w:val="002A097F"/>
    <w:rsid w:val="00337C28"/>
    <w:rsid w:val="0035348E"/>
    <w:rsid w:val="003C7629"/>
    <w:rsid w:val="0042665B"/>
    <w:rsid w:val="00572E95"/>
    <w:rsid w:val="007331C4"/>
    <w:rsid w:val="00791B2C"/>
    <w:rsid w:val="008715CC"/>
    <w:rsid w:val="008C5DF3"/>
    <w:rsid w:val="008F5739"/>
    <w:rsid w:val="009133E2"/>
    <w:rsid w:val="009A33F7"/>
    <w:rsid w:val="00C221E0"/>
    <w:rsid w:val="00CB1883"/>
    <w:rsid w:val="00E010A5"/>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190</Words>
  <Characters>1197</Characters>
  <Application>Microsoft Office Word</Application>
  <DocSecurity>0</DocSecurity>
  <Lines>9</Lines>
  <Paragraphs>2</Paragraphs>
  <ScaleCrop>false</ScaleCrop>
  <Company/>
  <LinksUpToDate>false</LinksUpToDate>
  <CharactersWithSpaces>1385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11</cp:revision>
  <dcterms:created xsi:type="dcterms:W3CDTF">2025-03-24T08:05:00Z</dcterms:created>
  <dcterms:modified xsi:type="dcterms:W3CDTF">2025-03-24T08:18:00Z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