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F219BE" w14:textId="6530C30E" w:rsidR="00337C28" w:rsidRDefault="00000000">
      <w:pPr>
        <w:rPr>
          <w:rFonts w:ascii="Arial" w:hAnsi="Arial"/>
        </w:rPr>
      </w:pPr>
      <w:r>
        <w:rPr>
          <w:rFonts w:ascii="Arial" w:hAnsi="Arial"/>
        </w:rPr>
        <w:t>Chronik 20</w:t>
      </w:r>
      <w:r w:rsidR="00CB1883">
        <w:rPr>
          <w:rFonts w:ascii="Arial" w:hAnsi="Arial"/>
        </w:rPr>
        <w:t>0</w:t>
      </w:r>
      <w:r w:rsidR="00337C28">
        <w:rPr>
          <w:rFonts w:ascii="Arial" w:hAnsi="Arial"/>
        </w:rPr>
        <w:t>8</w:t>
      </w:r>
    </w:p>
    <w:p w14:paraId="1FF94839" w14:textId="5E4E4CE5" w:rsidR="00337C28" w:rsidRDefault="00337C28">
      <w:pPr>
        <w:rPr>
          <w:rFonts w:ascii="Arial" w:hAnsi="Arial"/>
        </w:rPr>
      </w:pPr>
      <w:r w:rsidRPr="00337C28">
        <w:rPr>
          <w:rFonts w:ascii="Arial" w:hAnsi="Arial"/>
        </w:rPr>
        <w:br/>
        <w:t>An der Generalversammlung treten die Kassierin und die Aktuarin zurück. Zwei neue Mitglieder stellen sich für diese Ämter zur Verfügung und in einer ersten Vorstandssitzung werden die Strukturen des Vereins und der übergeordneten Verbände erklärt, sowie die anfallenden Arbeiten im Vorstand vorgestellt.</w:t>
      </w:r>
      <w:r w:rsidRPr="00337C28">
        <w:rPr>
          <w:rFonts w:ascii="Arial" w:hAnsi="Arial"/>
        </w:rPr>
        <w:br/>
        <w:t>Die Helferinnen des ESAF treffen sich im April zu einem Minigolfplausch und anschliessendem Pizza-Essen. Die Vereinsreise, mit leider nur 27 Teilnehmerinnen, führt uns nach Sirnach TG zur grössten Orchideenzüchterei Europas. In einem lebendigen Vortrag erfahren wir viel Wissenswertes über die Pflege dieser Pflanzen.</w:t>
      </w:r>
      <w:r w:rsidRPr="00337C28">
        <w:rPr>
          <w:rFonts w:ascii="Arial" w:hAnsi="Arial"/>
        </w:rPr>
        <w:br/>
        <w:t>Für den Themenabend, "Stürzen - lieber nicht", welcher als öffentlicher Anlass ausgeschrieben wird, interessieren sich 25 Turnerinnen.</w:t>
      </w:r>
      <w:r w:rsidRPr="00337C28">
        <w:rPr>
          <w:rFonts w:ascii="Arial" w:hAnsi="Arial"/>
        </w:rPr>
        <w:br/>
        <w:t>Die Abnahme der Mitgliederzahlen veranlasst den Vorstand über eine Zusammenlegung der Gruppen zu diskutieren.</w:t>
      </w:r>
      <w:r w:rsidRPr="00337C28">
        <w:rPr>
          <w:rFonts w:ascii="Arial" w:hAnsi="Arial"/>
        </w:rPr>
        <w:br/>
        <w:t>Im November reisen 14 Turnerinnen für drei Tage an den Titisee und geniessen ein Wellness-Wochenende im Seehotel Wiesler.</w:t>
      </w:r>
      <w:r w:rsidRPr="00337C28">
        <w:rPr>
          <w:rFonts w:ascii="Arial" w:hAnsi="Arial"/>
        </w:rPr>
        <w:br/>
        <w:t>Die Leiterin der FitDancegruppe kündigt per Ende Jahr. Die Gruppe wird aufgelöst, wurde sie doch nur noch spärlich besucht.</w:t>
      </w:r>
    </w:p>
    <w:sectPr w:rsidR="00337C28">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1C1A80"/>
    <w:rsid w:val="0027247D"/>
    <w:rsid w:val="002A097F"/>
    <w:rsid w:val="00337C28"/>
    <w:rsid w:val="003C7629"/>
    <w:rsid w:val="0042665B"/>
    <w:rsid w:val="00572E95"/>
    <w:rsid w:val="007331C4"/>
    <w:rsid w:val="00791B2C"/>
    <w:rsid w:val="008715CC"/>
    <w:rsid w:val="008F5739"/>
    <w:rsid w:val="009133E2"/>
    <w:rsid w:val="009A33F7"/>
    <w:rsid w:val="00C221E0"/>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154</Words>
  <Characters>973</Characters>
  <Application>Microsoft Office Word</Application>
  <DocSecurity>0</DocSecurity>
  <Lines>8</Lines>
  <Paragraphs>2</Paragraphs>
  <ScaleCrop>false</ScaleCrop>
  <Company/>
  <LinksUpToDate>false</LinksUpToDate>
  <CharactersWithSpaces>1125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9</cp:revision>
  <dcterms:created xsi:type="dcterms:W3CDTF">2025-03-24T08:05:00Z</dcterms:created>
  <dcterms:modified xsi:type="dcterms:W3CDTF">2025-03-24T08:16:00Z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