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FAB6A5" w14:textId="3E4609BC" w:rsidR="008F5739" w:rsidRDefault="00000000">
      <w:pPr>
        <w:rPr>
          <w:rFonts w:ascii="Arial" w:hAnsi="Arial"/>
        </w:rPr>
      </w:pPr>
      <w:r>
        <w:rPr>
          <w:rFonts w:ascii="Arial" w:hAnsi="Arial"/>
        </w:rPr>
        <w:t>Chronik 20</w:t>
      </w:r>
      <w:r w:rsidR="00CB1883">
        <w:rPr>
          <w:rFonts w:ascii="Arial" w:hAnsi="Arial"/>
        </w:rPr>
        <w:t>00</w:t>
      </w:r>
    </w:p>
    <w:p w14:paraId="29C872E2" w14:textId="77777777" w:rsidR="00CB1883" w:rsidRPr="00CB1883" w:rsidRDefault="00CB1883" w:rsidP="00CB1883">
      <w:pPr>
        <w:rPr>
          <w:rFonts w:ascii="Arial" w:hAnsi="Arial"/>
        </w:rPr>
      </w:pPr>
      <w:r w:rsidRPr="00CB1883">
        <w:rPr>
          <w:rFonts w:ascii="Arial" w:hAnsi="Arial"/>
        </w:rPr>
        <w:br/>
        <w:t>Der Vorstand bleibt beim alten System. Die beiden Dienstagabteilungen werden zusammengelegt, neuer Turnstundenbeginn 20.00 Uhr. Der DTV überaltert langsam, das jüngste Mitglied ist 38 Jahre alt, über 70jährige gibt es mehr als 40jährige. Ab diesem Jahr wird die GV nach dem Essen (wofür eine Anmeldung nötig ist) stattfinden (Wunsch des Wirts). Geburtstagsbesuche werden nur noch von der Abteilungsleiterin und nicht mehr von der Präsidentin gemacht. Die Materialverwalterin übergibt ihr Amt nach 26, die Technische Leiterin nach 15 Jahren TL und 20 Jahren Leitertätigkeit. Die Abgaben an die übergeordneten Verbände belaufen sich auf Fr. 8400.-, für Löhne Fr. 7000.-, demgegenüber stehen die Einnahmen der Mitgliederbeiträge von Fr. 13600.-.</w:t>
      </w:r>
      <w:r w:rsidRPr="00CB1883">
        <w:rPr>
          <w:rFonts w:ascii="Arial" w:hAnsi="Arial"/>
        </w:rPr>
        <w:br/>
        <w:t>Am Jubiläumsanlass 30 Jahre ASV präsentierte sich der DTV mit einem Aktivitätenstand, was v.a. ein Anziehungspunkt für Kinder war.</w:t>
      </w:r>
    </w:p>
    <w:p w14:paraId="0BDF9618" w14:textId="77777777" w:rsidR="00CB1883" w:rsidRDefault="00CB1883">
      <w:pPr>
        <w:rPr>
          <w:rFonts w:ascii="Arial" w:hAnsi="Arial"/>
        </w:rPr>
      </w:pPr>
    </w:p>
    <w:sectPr w:rsidR="00CB1883">
      <w:pgSz w:w="11906" w:h="16838"/>
      <w:pgMar w:top="1134" w:right="1134" w:bottom="1134" w:left="1134"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9"/>
  <w:autoHyphenation/>
  <w:hyphenationZone w:val="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allowHyphenationAtTrackBottom" w:uri="http://schemas.microsoft.com/office/word" w:val="1"/>
    <w:compatSetting w:name="useWord2013TrackBottomHyphenation" w:uri="http://schemas.microsoft.com/office/word" w:val="1"/>
  </w:compat>
  <w:rsids>
    <w:rsidRoot w:val="008F5739"/>
    <w:rsid w:val="0027247D"/>
    <w:rsid w:val="002A097F"/>
    <w:rsid w:val="00791B2C"/>
    <w:rsid w:val="008F5739"/>
    <w:rsid w:val="00CB1883"/>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91980"/>
  <w15:docId w15:val="{11614C88-1E2F-46CE-8DCE-8E05F218CA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Lucida Sans"/>
        <w:kern w:val="2"/>
        <w:sz w:val="24"/>
        <w:szCs w:val="24"/>
        <w:lang w:val="de-CH"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erschrift">
    <w:name w:val="Überschrift"/>
    <w:basedOn w:val="Standard"/>
    <w:next w:val="Textkrper"/>
    <w:qFormat/>
    <w:pPr>
      <w:keepNext/>
      <w:spacing w:before="240" w:after="120"/>
    </w:pPr>
    <w:rPr>
      <w:rFonts w:ascii="Liberation Sans" w:eastAsia="Microsoft YaHei" w:hAnsi="Liberation Sans"/>
      <w:sz w:val="28"/>
      <w:szCs w:val="28"/>
    </w:rPr>
  </w:style>
  <w:style w:type="paragraph" w:styleId="Textkrper">
    <w:name w:val="Body Text"/>
    <w:basedOn w:val="Standard"/>
    <w:pPr>
      <w:spacing w:after="140" w:line="276" w:lineRule="auto"/>
    </w:pPr>
  </w:style>
  <w:style w:type="paragraph" w:styleId="Liste">
    <w:name w:val="List"/>
    <w:basedOn w:val="Textkrper"/>
  </w:style>
  <w:style w:type="paragraph" w:styleId="Beschriftung">
    <w:name w:val="caption"/>
    <w:basedOn w:val="Standard"/>
    <w:qFormat/>
    <w:pPr>
      <w:suppressLineNumbers/>
      <w:spacing w:before="120" w:after="120"/>
    </w:pPr>
    <w:rPr>
      <w:i/>
      <w:iCs/>
    </w:rPr>
  </w:style>
  <w:style w:type="paragraph" w:customStyle="1" w:styleId="Verzeichnis">
    <w:name w:val="Verzeichnis"/>
    <w:basedOn w:val="Standard"/>
    <w:qFormat/>
    <w:pPr>
      <w:suppressLineNumbers/>
    </w:pPr>
  </w:style>
  <w:style w:type="paragraph" w:customStyle="1" w:styleId="berschriftuser">
    <w:name w:val="Überschrift (user)"/>
    <w:basedOn w:val="Standard"/>
    <w:next w:val="Textkrper"/>
    <w:qFormat/>
    <w:pPr>
      <w:keepNext/>
      <w:spacing w:before="240" w:after="120"/>
    </w:pPr>
    <w:rPr>
      <w:rFonts w:ascii="Liberation Sans" w:eastAsia="Microsoft YaHei" w:hAnsi="Liberation Sans"/>
      <w:sz w:val="28"/>
      <w:szCs w:val="28"/>
    </w:rPr>
  </w:style>
  <w:style w:type="paragraph" w:customStyle="1" w:styleId="Verzeichnisuser">
    <w:name w:val="Verzeichnis (user)"/>
    <w:basedOn w:val="Standard"/>
    <w:qFormat/>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549523">
      <w:bodyDiv w:val="1"/>
      <w:marLeft w:val="0"/>
      <w:marRight w:val="0"/>
      <w:marTop w:val="0"/>
      <w:marBottom w:val="0"/>
      <w:divBdr>
        <w:top w:val="none" w:sz="0" w:space="0" w:color="auto"/>
        <w:left w:val="none" w:sz="0" w:space="0" w:color="auto"/>
        <w:bottom w:val="none" w:sz="0" w:space="0" w:color="auto"/>
        <w:right w:val="none" w:sz="0" w:space="0" w:color="auto"/>
      </w:divBdr>
    </w:div>
    <w:div w:id="6284351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Metadata/LabelInfo.xml><?xml version="1.0" encoding="utf-8"?>
<clbl:labelList xmlns:clbl="http://schemas.microsoft.com/office/2020/mipLabelMetadata">
  <clbl:label id="{2e1fccfb-80ca-4fe1-a574-1516544edb53}" enabled="1" method="Standard" siteId="{364e5b87-c1c7-420d-9bee-c35d19b557a1}"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Pages>
  <Words>121</Words>
  <Characters>768</Characters>
  <Application>Microsoft Office Word</Application>
  <DocSecurity>0</DocSecurity>
  <Lines>6</Lines>
  <Paragraphs>1</Paragraphs>
  <ScaleCrop>false</ScaleCrop>
  <Company/>
  <LinksUpToDate>false</LinksUpToDate>
  <CharactersWithSpaces>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Hürlimann Nicole, B2C-CED</cp:lastModifiedBy>
  <cp:revision>3</cp:revision>
  <dcterms:created xsi:type="dcterms:W3CDTF">2025-03-24T08:05:00Z</dcterms:created>
  <dcterms:modified xsi:type="dcterms:W3CDTF">2025-03-24T08:06:00Z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2025-03-23T11:34:28Z</dcterms:created>
  <dc:creator/>
  <dc:description/>
  <dc:language>de-CH</dc:language>
  <cp:lastModifiedBy/>
  <dcterms:modified xsi:type="dcterms:W3CDTF">2025-03-23T16:51:55Z</dcterms:modified>
  <cp:revision>2</cp:revision>
  <dc:subject/>
  <dc:title/>
</cp:coreProperties>
</file>